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附件1：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432" w:lineRule="auto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b/>
          <w:color w:val="333333"/>
          <w:spacing w:val="60"/>
          <w:kern w:val="0"/>
          <w:sz w:val="100"/>
          <w:szCs w:val="100"/>
        </w:rPr>
        <w:t xml:space="preserve">督 查 预 案    </w:t>
      </w:r>
    </w:p>
    <w:p w:rsidR="00F14277" w:rsidRPr="00F14277" w:rsidRDefault="00F14277" w:rsidP="00F14277">
      <w:pPr>
        <w:widowControl/>
        <w:shd w:val="clear" w:color="auto" w:fill="FFFFFF"/>
        <w:spacing w:beforeAutospacing="1" w:after="100" w:afterAutospacing="1" w:line="38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18415" cy="6428105"/>
                <wp:effectExtent l="0" t="0" r="0" b="0"/>
                <wp:docPr id="4" name="矩形 4" descr="http://zwgk.cangzhou.gov.cn/article5.jsp?infoId=980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8415" cy="642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4" o:spid="_x0000_s1026" alt="说明: http://zwgk.cangzhou.gov.cn/article5.jsp?infoId=98027" style="width:1.45pt;height:506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 w:rsidRPr="00F14277">
        <w:rPr>
          <w:rFonts w:ascii="华文中宋" w:eastAsia="华文中宋" w:hAnsi="Times New Roman" w:cs="宋体" w:hint="eastAsia"/>
          <w:color w:val="333333"/>
          <w:kern w:val="0"/>
          <w:sz w:val="36"/>
          <w:szCs w:val="24"/>
          <w:u w:val="thick"/>
        </w:rPr>
        <w:t xml:space="preserve">                                                 </w:t>
      </w:r>
    </w:p>
    <w:p w:rsidR="00F14277" w:rsidRPr="00F14277" w:rsidRDefault="00F14277" w:rsidP="00F14277">
      <w:pPr>
        <w:widowControl/>
        <w:shd w:val="clear" w:color="auto" w:fill="FFFFFF"/>
        <w:tabs>
          <w:tab w:val="center" w:pos="4153"/>
          <w:tab w:val="left" w:pos="6855"/>
        </w:tabs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华文中宋" w:eastAsia="华文中宋" w:hAnsi="Times New Roman" w:cs="宋体" w:hint="eastAsia"/>
          <w:color w:val="333333"/>
          <w:kern w:val="0"/>
          <w:sz w:val="36"/>
          <w:szCs w:val="24"/>
        </w:rPr>
        <w:tab/>
        <w:t xml:space="preserve">            </w:t>
      </w:r>
      <w:r w:rsidRPr="00F14277">
        <w:rPr>
          <w:rFonts w:ascii="华文中宋" w:eastAsia="华文中宋" w:hAnsi="Times New Roman" w:cs="宋体" w:hint="eastAsia"/>
          <w:color w:val="333333"/>
          <w:kern w:val="0"/>
          <w:sz w:val="36"/>
          <w:szCs w:val="24"/>
        </w:rPr>
        <w:tab/>
      </w:r>
      <w:r w:rsidRPr="00F14277">
        <w:rPr>
          <w:rFonts w:ascii="黑体" w:eastAsia="黑体" w:hAnsi="黑体" w:cs="宋体" w:hint="eastAsia"/>
          <w:color w:val="333333"/>
          <w:kern w:val="0"/>
          <w:sz w:val="30"/>
          <w:szCs w:val="24"/>
        </w:rPr>
        <w:t>批示意</w:t>
      </w:r>
      <w:r w:rsidRPr="00F14277">
        <w:rPr>
          <w:rFonts w:ascii="黑体" w:eastAsia="黑体" w:hAnsi="宋体" w:cs="宋体" w:hint="eastAsia"/>
          <w:color w:val="333333"/>
          <w:kern w:val="0"/>
          <w:sz w:val="30"/>
          <w:szCs w:val="24"/>
        </w:rPr>
        <w:t>见</w:t>
      </w:r>
      <w:r w:rsidRPr="00F14277">
        <w:rPr>
          <w:rFonts w:ascii="黑体" w:eastAsia="黑体" w:hAnsi="Batang" w:cs="Batang" w:hint="eastAsia"/>
          <w:color w:val="333333"/>
          <w:kern w:val="0"/>
          <w:sz w:val="30"/>
          <w:szCs w:val="24"/>
        </w:rPr>
        <w:t>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黑体" w:eastAsia="黑体" w:hAnsi="黑体" w:cs="宋体" w:hint="eastAsia"/>
          <w:color w:val="333333"/>
          <w:kern w:val="0"/>
          <w:sz w:val="36"/>
          <w:szCs w:val="24"/>
        </w:rPr>
        <w:t>市政府督</w:t>
      </w:r>
      <w:r w:rsidRPr="00F14277">
        <w:rPr>
          <w:rFonts w:ascii="黑体" w:eastAsia="黑体" w:hAnsi="宋体" w:cs="宋体" w:hint="eastAsia"/>
          <w:color w:val="333333"/>
          <w:kern w:val="0"/>
          <w:sz w:val="36"/>
          <w:szCs w:val="24"/>
        </w:rPr>
        <w:t>查</w:t>
      </w:r>
      <w:r w:rsidRPr="00F14277">
        <w:rPr>
          <w:rFonts w:ascii="黑体" w:eastAsia="黑体" w:hAnsi="Batang" w:cs="Batang" w:hint="eastAsia"/>
          <w:color w:val="333333"/>
          <w:kern w:val="0"/>
          <w:sz w:val="36"/>
          <w:szCs w:val="24"/>
        </w:rPr>
        <w:t>室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</w:t>
      </w:r>
      <w:r w:rsidRPr="00F14277">
        <w:rPr>
          <w:rFonts w:ascii="黑体" w:eastAsia="黑体" w:hAnsi="Batang" w:cs="Batang" w:hint="eastAsia"/>
          <w:color w:val="333333"/>
          <w:kern w:val="0"/>
          <w:szCs w:val="21"/>
        </w:rPr>
        <w:t>情</w:t>
      </w:r>
      <w:r w:rsidRPr="00F14277">
        <w:rPr>
          <w:rFonts w:ascii="黑体" w:eastAsia="黑体" w:hAnsi="宋体" w:cs="宋体" w:hint="eastAsia"/>
          <w:color w:val="333333"/>
          <w:kern w:val="0"/>
          <w:szCs w:val="21"/>
        </w:rPr>
        <w:t>况</w:t>
      </w:r>
      <w:r w:rsidRPr="00F14277">
        <w:rPr>
          <w:rFonts w:ascii="黑体" w:eastAsia="黑体" w:hAnsi="Batang" w:cs="Batang" w:hint="eastAsia"/>
          <w:color w:val="333333"/>
          <w:kern w:val="0"/>
          <w:szCs w:val="21"/>
        </w:rPr>
        <w:t>督</w:t>
      </w:r>
      <w:r w:rsidRPr="00F14277">
        <w:rPr>
          <w:rFonts w:ascii="黑体" w:eastAsia="黑体" w:hAnsi="宋体" w:cs="宋体" w:hint="eastAsia"/>
          <w:color w:val="333333"/>
          <w:kern w:val="0"/>
          <w:szCs w:val="21"/>
        </w:rPr>
        <w:t>查预</w:t>
      </w:r>
      <w:r w:rsidRPr="00F14277">
        <w:rPr>
          <w:rFonts w:ascii="黑体" w:eastAsia="黑体" w:hAnsi="Batang" w:cs="Batang" w:hint="eastAsia"/>
          <w:color w:val="333333"/>
          <w:kern w:val="0"/>
          <w:szCs w:val="21"/>
        </w:rPr>
        <w:t>案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3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24"/>
        </w:rPr>
        <w:t>一、督查目的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月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日市政府对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工作进行了安排部署，为确保各级各部门充分履行职责，切实将此项工作落到实处，根据政府领导指示开展此次督查工作。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24"/>
        </w:rPr>
        <w:t>二、督查时间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年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月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日至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月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日。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24"/>
        </w:rPr>
        <w:t>三、督查对象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24"/>
        </w:rPr>
        <w:t>等部门。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rightChars="1000" w:right="2100" w:firstLineChars="200" w:firstLine="643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24"/>
        </w:rPr>
        <w:t>四、督查方式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1250" w:firstLine="400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月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附件2：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泊头市人民政府办公室政务事项督办卡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泊政督字〔201 〕第（ ）号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3060"/>
        <w:gridCol w:w="1440"/>
        <w:gridCol w:w="3060"/>
      </w:tblGrid>
      <w:tr w:rsidR="00F14277" w:rsidRPr="00F14277" w:rsidTr="00F14277">
        <w:trPr>
          <w:trHeight w:val="92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督办事项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市政府</w:t>
            </w:r>
          </w:p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主管领导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督办单位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rPr>
          <w:trHeight w:val="8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督办单位联系人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承办单位受理人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办理时限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rPr>
          <w:trHeight w:val="2536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lastRenderedPageBreak/>
              <w:t>督办内容及要求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rPr>
          <w:trHeight w:val="172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办理情况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 w:rsidR="00F14277" w:rsidRPr="00F14277" w:rsidTr="00F14277">
        <w:trPr>
          <w:trHeight w:val="7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备 注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4277" w:rsidRPr="00F14277" w:rsidRDefault="00F14277" w:rsidP="00F14277">
            <w:pPr>
              <w:widowControl/>
              <w:spacing w:before="100" w:beforeAutospacing="1" w:after="100" w:afterAutospacing="1" w:line="600" w:lineRule="exact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F14277">
              <w:rPr>
                <w:rFonts w:ascii="黑体" w:eastAsia="黑体" w:hAnsi="宋体" w:cs="宋体" w:hint="eastAsia"/>
                <w:color w:val="333333"/>
                <w:kern w:val="0"/>
                <w:sz w:val="28"/>
                <w:szCs w:val="28"/>
              </w:rPr>
              <w:t> </w:t>
            </w:r>
          </w:p>
        </w:tc>
      </w:tr>
    </w:tbl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附件3：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泊头市人民政府办公室政务督查通知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×月×日，×××领导对×××××××问题作出了专门批示，现转给你们。请严格按照领导批示要求，进一步明确事项办理目标和工作责任，立即组织办理，并于×月×日前将办理情况书面报市政府督查室。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特此通知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                                  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××××年×月×日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（联 系 人：×××      联系电话：×××）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抄送单位：</w:t>
      </w: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××××，××××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附件4：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泊头市人民政府办公室政务督查催办通知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××××年××月××日发出的第×××号督查（批办）事项（关于……问题/情况/批示）已超过办结时限。请接此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通知后，于xx月xx日前将办理情况报告书面报市政府督查室。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                                  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××××年×月×日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（联 系 人：×××      联系电话：×××）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抄送单位：</w:t>
      </w: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××××，××××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方正仿宋" w:hAnsi="宋体" w:cs="宋体"/>
          <w:color w:val="000000"/>
          <w:kern w:val="0"/>
          <w:sz w:val="36"/>
          <w:szCs w:val="36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附件5：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关于×××督查事项办理情况的报告</w:t>
      </w:r>
    </w:p>
    <w:p w:rsidR="00F14277" w:rsidRPr="00F14277" w:rsidRDefault="00F14277" w:rsidP="00F14277">
      <w:pPr>
        <w:widowControl/>
        <w:shd w:val="clear" w:color="auto" w:fill="FFFFFF"/>
        <w:spacing w:before="100" w:after="100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市政府办公室：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×月×日，关于×××××××的督办件业已收悉，现将办理情况报告如下：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一、基本情况（反映接到所督办事项的相关情况。）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二、办理情况（反映接到督办事项后的落实和办理情况。）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三、工作建议（立足推动工作提出建议。）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附件：.......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     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1750" w:firstLine="560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单位公章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××××年×月×日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（联 系 人：×××    联系电话：×××）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附件6：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泊头市人民政府办公室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关于将</w:t>
      </w: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</w:t>
      </w:r>
      <w:r w:rsidRPr="00F14277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督查事项移交处理的函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市监察局：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××××年××月××日，市政府督查室发出的第×××号督查（批办）事项（关于……问题/情况/批示）责成×××单位办理，已超过办结时限，并经催办无果（办理过程中出现问题，办理情况报告弄虚作假）。现将该事项转交贵局，请对该事项进行立案查处，并将办结情况函复我办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此函，盼复。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                                     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     ××××年×月×日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center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（联 系 人：×××      联系电话：×××）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ind w:firstLineChars="200"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抄送单位：</w:t>
      </w: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××××，××××</w:t>
      </w:r>
    </w:p>
    <w:p w:rsidR="00F14277" w:rsidRPr="00F14277" w:rsidRDefault="00F14277" w:rsidP="00F14277">
      <w:pPr>
        <w:widowControl/>
        <w:shd w:val="clear" w:color="auto" w:fill="FFFFFF"/>
        <w:spacing w:before="100" w:beforeAutospacing="1" w:after="100" w:afterAutospacing="1" w:line="600" w:lineRule="exact"/>
        <w:jc w:val="left"/>
        <w:textAlignment w:val="baseline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6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10440"/>
        </w:tabs>
        <w:spacing w:before="100" w:beforeAutospacing="1" w:after="100" w:afterAutospacing="1" w:line="600" w:lineRule="exac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主题词</w:t>
      </w:r>
      <w:r w:rsidRPr="00F14277">
        <w:rPr>
          <w:rFonts w:ascii="仿宋_GB2312" w:eastAsia="宋体" w:hAnsi="Times New Roman" w:cs="宋体" w:hint="eastAsia"/>
          <w:color w:val="333333"/>
          <w:kern w:val="0"/>
          <w:sz w:val="32"/>
          <w:szCs w:val="32"/>
        </w:rPr>
        <w:t>：</w:t>
      </w:r>
      <w:r w:rsidRPr="00F14277">
        <w:rPr>
          <w:rFonts w:ascii="方正小标宋简体" w:eastAsia="方正小标宋简体" w:hAnsi="宋体" w:cs="宋体" w:hint="eastAsia"/>
          <w:color w:val="333333"/>
          <w:kern w:val="0"/>
          <w:sz w:val="32"/>
          <w:szCs w:val="32"/>
        </w:rPr>
        <w:t>行政事务  督查  通知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0"/>
        </w:tabs>
        <w:spacing w:before="100" w:beforeAutospacing="1" w:after="100" w:afterAutospacing="1" w:line="600" w:lineRule="exact"/>
        <w:ind w:firstLineChars="100" w:firstLine="21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622290" cy="18415"/>
                <wp:effectExtent l="0" t="0" r="0" b="0"/>
                <wp:docPr id="3" name="矩形 3" descr="http://zwgk.cangzhou.gov.cn/article5.jsp?infoId=980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22290" cy="1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3" o:spid="_x0000_s1026" alt="说明: http://zwgk.cangzhou.gov.cn/article5.jsp?infoId=98027" style="width:442.7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抄送：市委有关部门，市人大常委会有关部门，</w:t>
      </w:r>
    </w:p>
    <w:p w:rsidR="00F14277" w:rsidRPr="00F14277" w:rsidRDefault="00F14277" w:rsidP="00F14277">
      <w:pPr>
        <w:widowControl/>
        <w:shd w:val="clear" w:color="auto" w:fill="FFFFFF"/>
        <w:tabs>
          <w:tab w:val="left" w:pos="0"/>
          <w:tab w:val="left" w:pos="1280"/>
          <w:tab w:val="left" w:pos="6585"/>
          <w:tab w:val="left" w:pos="7560"/>
        </w:tabs>
        <w:spacing w:before="100" w:beforeAutospacing="1" w:after="100" w:afterAutospacing="1" w:line="600" w:lineRule="exact"/>
        <w:ind w:firstLineChars="400" w:firstLine="12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市政协办公室，市法院，市检察院。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ab/>
      </w:r>
    </w:p>
    <w:p w:rsidR="00F14277" w:rsidRPr="00F14277" w:rsidRDefault="00F14277" w:rsidP="00F14277">
      <w:pPr>
        <w:widowControl/>
        <w:shd w:val="clear" w:color="auto" w:fill="FFFFFF"/>
        <w:tabs>
          <w:tab w:val="left" w:pos="0"/>
          <w:tab w:val="left" w:pos="1280"/>
          <w:tab w:val="left" w:pos="7560"/>
          <w:tab w:val="left" w:pos="7740"/>
        </w:tabs>
        <w:spacing w:beforeAutospacing="1" w:after="100" w:afterAutospacing="1" w:line="600" w:lineRule="exact"/>
        <w:ind w:firstLineChars="100" w:firstLine="210"/>
        <w:jc w:val="left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613400" cy="18415"/>
                <wp:effectExtent l="0" t="0" r="0" b="0"/>
                <wp:docPr id="2" name="矩形 2" descr="http://zwgk.cangzhou.gov.cn/article5.jsp?infoId=980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0" cy="1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2" o:spid="_x0000_s1026" alt="说明: http://zwgk.cangzhou.gov.cn/article5.jsp?infoId=98027" style="width:442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" filled="f" stroked="f">
                <o:lock v:ext="edit" aspectratio="t"/>
                <w10:anchorlock/>
              </v:rect>
            </w:pict>
          </mc:Fallback>
        </mc:AlternateConten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泊头市人民政府办公室              </w:t>
      </w:r>
      <w:r w:rsidRPr="00F14277">
        <w:rPr>
          <w:rFonts w:ascii="仿宋_GB2312" w:eastAsia="仿宋_GB2312" w:hAnsi="宋体" w:cs="宋体" w:hint="eastAsia"/>
          <w:color w:val="666699"/>
          <w:kern w:val="0"/>
          <w:sz w:val="32"/>
          <w:szCs w:val="32"/>
        </w:rPr>
        <w:t xml:space="preserve"> </w: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2012年3月9日印</w:t>
      </w:r>
    </w:p>
    <w:p w:rsidR="00F14277" w:rsidRPr="00F14277" w:rsidRDefault="00F14277" w:rsidP="00F14277">
      <w:pPr>
        <w:widowControl/>
        <w:shd w:val="clear" w:color="auto" w:fill="FFFFFF"/>
        <w:spacing w:beforeAutospacing="1" w:after="100" w:afterAutospacing="1" w:line="600" w:lineRule="exac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>
        <w:rPr>
          <w:rFonts w:ascii="宋体" w:eastAsia="宋体" w:hAnsi="宋体" w:cs="宋体"/>
          <w:noProof/>
          <w:color w:val="333333"/>
          <w:kern w:val="0"/>
          <w:szCs w:val="21"/>
        </w:rPr>
        <mc:AlternateContent>
          <mc:Choice Requires="wps">
            <w:drawing>
              <wp:inline distT="0" distB="0" distL="0" distR="0">
                <wp:extent cx="5613400" cy="27305"/>
                <wp:effectExtent l="0" t="0" r="0" b="0"/>
                <wp:docPr id="1" name="矩形 1" descr="http://zwgk.cangzhou.gov.cn/article5.jsp?infoId=980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0" cy="27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" o:spid="_x0000_s1026" alt="说明: http://zwgk.cangzhou.gov.cn/article5.jsp?infoId=98027" style="width:442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" filled="f" stroked="f">
                <o:lock v:ext="edit" aspectratio="t"/>
                <w10:anchorlock/>
              </v:rect>
            </w:pict>
          </mc:Fallback>
        </mc:AlternateContent>
      </w:r>
      <w:r w:rsidRPr="00F1427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                                   （共印120份）</w:t>
      </w:r>
    </w:p>
    <w:p w:rsidR="00FF7F83" w:rsidRPr="00F14277" w:rsidRDefault="00FF7F83" w:rsidP="00F14277">
      <w:bookmarkStart w:id="0" w:name="_GoBack"/>
      <w:bookmarkEnd w:id="0"/>
    </w:p>
    <w:sectPr w:rsidR="00FF7F83" w:rsidRPr="00F14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7F5"/>
    <w:rsid w:val="000347F5"/>
    <w:rsid w:val="000742E8"/>
    <w:rsid w:val="002646F5"/>
    <w:rsid w:val="00314A98"/>
    <w:rsid w:val="00430A3F"/>
    <w:rsid w:val="00622BB3"/>
    <w:rsid w:val="006E6BB0"/>
    <w:rsid w:val="007D315F"/>
    <w:rsid w:val="00B75BEA"/>
    <w:rsid w:val="00D22925"/>
    <w:rsid w:val="00EB740D"/>
    <w:rsid w:val="00F14277"/>
    <w:rsid w:val="00F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2925"/>
    <w:rPr>
      <w:b/>
      <w:bCs/>
    </w:rPr>
  </w:style>
  <w:style w:type="character" w:customStyle="1" w:styleId="apple-converted-space">
    <w:name w:val="apple-converted-space"/>
    <w:basedOn w:val="a0"/>
    <w:rsid w:val="00D22925"/>
  </w:style>
  <w:style w:type="paragraph" w:styleId="a4">
    <w:name w:val="Normal (Web)"/>
    <w:basedOn w:val="a"/>
    <w:uiPriority w:val="99"/>
    <w:unhideWhenUsed/>
    <w:rsid w:val="00EB7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2646F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646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3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313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72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8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09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12</cp:revision>
  <dcterms:created xsi:type="dcterms:W3CDTF">2018-05-23T08:51:00Z</dcterms:created>
  <dcterms:modified xsi:type="dcterms:W3CDTF">2018-05-24T03:35:00Z</dcterms:modified>
</cp:coreProperties>
</file>